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AE4D" w14:textId="77777777" w:rsidR="00896B00" w:rsidRDefault="00896B00" w:rsidP="00896B00">
      <w:pPr>
        <w:jc w:val="center"/>
        <w:rPr>
          <w:rFonts w:ascii="AR悠々ゴシック体04E" w:eastAsia="AR悠々ゴシック体04E" w:hAnsi="AR悠々ゴシック体04E"/>
          <w:sz w:val="44"/>
          <w:szCs w:val="48"/>
        </w:rPr>
      </w:pPr>
      <w:r w:rsidRPr="00896B00">
        <w:rPr>
          <w:rFonts w:ascii="AR悠々ゴシック体04E" w:eastAsia="AR悠々ゴシック体04E" w:hAnsi="AR悠々ゴシック体04E" w:hint="eastAsia"/>
          <w:sz w:val="44"/>
          <w:szCs w:val="48"/>
        </w:rPr>
        <w:t>「沖縄ダルク支援する会」入会申込書</w:t>
      </w:r>
    </w:p>
    <w:p w14:paraId="50F4A0E4" w14:textId="05841559" w:rsidR="00896B00" w:rsidRDefault="00896B00" w:rsidP="00896B00">
      <w:pPr>
        <w:rPr>
          <w:rFonts w:ascii="AR悠々ゴシック体04E" w:eastAsia="AR悠々ゴシック体04E" w:hAnsi="AR悠々ゴシック体04E"/>
          <w:sz w:val="28"/>
          <w:szCs w:val="32"/>
        </w:rPr>
      </w:pPr>
      <w:r>
        <w:rPr>
          <w:rFonts w:ascii="AR悠々ゴシック体04E" w:eastAsia="AR悠々ゴシック体04E" w:hAnsi="AR悠々ゴシック体04E" w:hint="eastAsia"/>
          <w:sz w:val="28"/>
          <w:szCs w:val="32"/>
        </w:rPr>
        <w:t>【会員区分】</w:t>
      </w:r>
    </w:p>
    <w:tbl>
      <w:tblPr>
        <w:tblStyle w:val="a3"/>
        <w:tblW w:w="10319" w:type="dxa"/>
        <w:tblLook w:val="04A0" w:firstRow="1" w:lastRow="0" w:firstColumn="1" w:lastColumn="0" w:noHBand="0" w:noVBand="1"/>
      </w:tblPr>
      <w:tblGrid>
        <w:gridCol w:w="3969"/>
        <w:gridCol w:w="3969"/>
        <w:gridCol w:w="2381"/>
      </w:tblGrid>
      <w:tr w:rsidR="00896B00" w14:paraId="6A411919" w14:textId="77777777" w:rsidTr="00896B00">
        <w:trPr>
          <w:trHeight w:val="624"/>
        </w:trPr>
        <w:tc>
          <w:tcPr>
            <w:tcW w:w="3969" w:type="dxa"/>
          </w:tcPr>
          <w:p w14:paraId="5FAAD04D" w14:textId="22F22D2F" w:rsidR="00896B00" w:rsidRPr="00896B00" w:rsidRDefault="00896B00" w:rsidP="00896B00">
            <w:pPr>
              <w:jc w:val="center"/>
              <w:rPr>
                <w:rFonts w:ascii="AR P悠々ゴシック体E" w:eastAsia="AR P悠々ゴシック体E" w:hAnsi="AR悠々ゴシック体04E" w:hint="eastAsia"/>
                <w:sz w:val="44"/>
                <w:szCs w:val="48"/>
              </w:rPr>
            </w:pPr>
            <w:r w:rsidRPr="00896B00">
              <w:rPr>
                <w:rFonts w:ascii="AR P悠々ゴシック体E" w:eastAsia="AR P悠々ゴシック体E" w:hAnsi="AR悠々ゴシック体04E" w:hint="eastAsia"/>
                <w:sz w:val="44"/>
                <w:szCs w:val="48"/>
              </w:rPr>
              <w:t>支援会員区分</w:t>
            </w:r>
          </w:p>
        </w:tc>
        <w:tc>
          <w:tcPr>
            <w:tcW w:w="3969" w:type="dxa"/>
          </w:tcPr>
          <w:p w14:paraId="370602F3" w14:textId="4C5E5FDB" w:rsidR="00896B00" w:rsidRPr="00896B00" w:rsidRDefault="00896B00" w:rsidP="00896B00">
            <w:pPr>
              <w:jc w:val="center"/>
              <w:rPr>
                <w:rFonts w:ascii="AR P悠々ゴシック体E" w:eastAsia="AR P悠々ゴシック体E" w:hAnsi="AR悠々ゴシック体04E" w:hint="eastAsia"/>
                <w:sz w:val="44"/>
                <w:szCs w:val="48"/>
              </w:rPr>
            </w:pPr>
            <w:r>
              <w:rPr>
                <w:rFonts w:ascii="AR P悠々ゴシック体E" w:eastAsia="AR P悠々ゴシック体E" w:hAnsi="AR悠々ゴシック体04E" w:hint="eastAsia"/>
                <w:sz w:val="44"/>
                <w:szCs w:val="48"/>
              </w:rPr>
              <w:t>会費</w:t>
            </w:r>
          </w:p>
        </w:tc>
        <w:tc>
          <w:tcPr>
            <w:tcW w:w="2381" w:type="dxa"/>
          </w:tcPr>
          <w:p w14:paraId="7CABEA1B" w14:textId="7D16A800" w:rsidR="00896B00" w:rsidRDefault="00896B00" w:rsidP="00896B00">
            <w:pPr>
              <w:jc w:val="center"/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</w:pPr>
            <w:r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  <w:t>口数</w:t>
            </w:r>
          </w:p>
        </w:tc>
      </w:tr>
      <w:tr w:rsidR="00896B00" w14:paraId="6E3CC6F5" w14:textId="77777777" w:rsidTr="00896B00">
        <w:trPr>
          <w:trHeight w:val="907"/>
        </w:trPr>
        <w:tc>
          <w:tcPr>
            <w:tcW w:w="3969" w:type="dxa"/>
          </w:tcPr>
          <w:p w14:paraId="5E6CC7B2" w14:textId="683AA6E6" w:rsidR="00896B00" w:rsidRDefault="00896B00" w:rsidP="00896B00">
            <w:pPr>
              <w:jc w:val="center"/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</w:pPr>
            <w:r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  <w:t>支援会員　個人</w:t>
            </w:r>
          </w:p>
        </w:tc>
        <w:tc>
          <w:tcPr>
            <w:tcW w:w="3969" w:type="dxa"/>
          </w:tcPr>
          <w:p w14:paraId="0E35DBEC" w14:textId="369DB31E" w:rsidR="00896B00" w:rsidRDefault="00896B00" w:rsidP="00896B00">
            <w:pPr>
              <w:jc w:val="center"/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</w:pPr>
            <w:r w:rsidRPr="00896B00">
              <w:rPr>
                <w:rFonts w:ascii="AR悠々ゴシック体04E" w:eastAsia="AR悠々ゴシック体04E" w:hAnsi="AR悠々ゴシック体04E" w:hint="eastAsia"/>
                <w:sz w:val="36"/>
                <w:szCs w:val="40"/>
              </w:rPr>
              <w:t>1口1000円／月</w:t>
            </w:r>
          </w:p>
        </w:tc>
        <w:tc>
          <w:tcPr>
            <w:tcW w:w="2381" w:type="dxa"/>
          </w:tcPr>
          <w:p w14:paraId="4342A18F" w14:textId="40E8D2EA" w:rsidR="00896B00" w:rsidRDefault="00896B00" w:rsidP="00896B00">
            <w:pPr>
              <w:jc w:val="right"/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</w:pPr>
            <w:r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  <w:t>口</w:t>
            </w:r>
          </w:p>
        </w:tc>
      </w:tr>
      <w:tr w:rsidR="00896B00" w14:paraId="2FDD0D34" w14:textId="77777777" w:rsidTr="00896B00">
        <w:trPr>
          <w:trHeight w:val="907"/>
        </w:trPr>
        <w:tc>
          <w:tcPr>
            <w:tcW w:w="3969" w:type="dxa"/>
          </w:tcPr>
          <w:p w14:paraId="2CA9A74E" w14:textId="05DDD8A3" w:rsidR="00896B00" w:rsidRDefault="00896B00" w:rsidP="00896B00">
            <w:pPr>
              <w:jc w:val="center"/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</w:pPr>
            <w:r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  <w:t>支援会員　団体</w:t>
            </w:r>
          </w:p>
        </w:tc>
        <w:tc>
          <w:tcPr>
            <w:tcW w:w="3969" w:type="dxa"/>
          </w:tcPr>
          <w:p w14:paraId="03843062" w14:textId="4169373B" w:rsidR="00896B00" w:rsidRDefault="00896B00" w:rsidP="00896B00">
            <w:pPr>
              <w:jc w:val="center"/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</w:pPr>
            <w:r w:rsidRPr="00896B00">
              <w:rPr>
                <w:rFonts w:ascii="AR悠々ゴシック体04E" w:eastAsia="AR悠々ゴシック体04E" w:hAnsi="AR悠々ゴシック体04E" w:hint="eastAsia"/>
                <w:sz w:val="36"/>
                <w:szCs w:val="40"/>
              </w:rPr>
              <w:t>1口2000円／月</w:t>
            </w:r>
          </w:p>
        </w:tc>
        <w:tc>
          <w:tcPr>
            <w:tcW w:w="2381" w:type="dxa"/>
          </w:tcPr>
          <w:p w14:paraId="0140D94D" w14:textId="755B9964" w:rsidR="00896B00" w:rsidRDefault="00896B00" w:rsidP="00896B00">
            <w:pPr>
              <w:jc w:val="right"/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</w:pPr>
            <w:r>
              <w:rPr>
                <w:rFonts w:ascii="AR悠々ゴシック体04E" w:eastAsia="AR悠々ゴシック体04E" w:hAnsi="AR悠々ゴシック体04E" w:hint="eastAsia"/>
                <w:sz w:val="44"/>
                <w:szCs w:val="48"/>
              </w:rPr>
              <w:t>口</w:t>
            </w:r>
          </w:p>
        </w:tc>
      </w:tr>
    </w:tbl>
    <w:p w14:paraId="3733BC31" w14:textId="5618826D" w:rsidR="00896B00" w:rsidRPr="00896B00" w:rsidRDefault="00896B00" w:rsidP="00896B00">
      <w:pPr>
        <w:rPr>
          <w:rFonts w:ascii="AR悠々ゴシック体04E" w:eastAsia="AR悠々ゴシック体04E" w:hAnsi="AR悠々ゴシック体04E" w:hint="eastAsia"/>
          <w:sz w:val="28"/>
          <w:szCs w:val="32"/>
        </w:rPr>
      </w:pPr>
    </w:p>
    <w:p w14:paraId="05507C2C" w14:textId="5F2B9992" w:rsidR="00896B00" w:rsidRDefault="00896B00" w:rsidP="002650BB">
      <w:pPr>
        <w:rPr>
          <w:rFonts w:ascii="AR悠々ゴシック体04E" w:eastAsia="AR悠々ゴシック体04E" w:hAnsi="AR悠々ゴシック体04E"/>
          <w:sz w:val="28"/>
          <w:szCs w:val="32"/>
        </w:rPr>
      </w:pPr>
      <w:r w:rsidRPr="00896B00">
        <w:rPr>
          <w:rFonts w:ascii="AR悠々ゴシック体04E" w:eastAsia="AR悠々ゴシック体04E" w:hAnsi="AR悠々ゴシック体04E" w:hint="eastAsia"/>
          <w:sz w:val="28"/>
          <w:szCs w:val="32"/>
        </w:rPr>
        <w:t>※お申し込み方法：①この用紙に口数、会員情報をご記入ください。</w:t>
      </w:r>
    </w:p>
    <w:p w14:paraId="26AF5700" w14:textId="05A7A071" w:rsidR="00896B00" w:rsidRDefault="00896B00" w:rsidP="002650BB">
      <w:pPr>
        <w:rPr>
          <w:rFonts w:ascii="AR悠々ゴシック体04E" w:eastAsia="AR悠々ゴシック体04E" w:hAnsi="AR悠々ゴシック体04E"/>
          <w:sz w:val="28"/>
          <w:szCs w:val="32"/>
        </w:rPr>
      </w:pPr>
      <w:r>
        <w:rPr>
          <w:rFonts w:ascii="AR悠々ゴシック体04E" w:eastAsia="AR悠々ゴシック体04E" w:hAnsi="AR悠々ゴシック体04E" w:hint="eastAsia"/>
          <w:sz w:val="28"/>
          <w:szCs w:val="32"/>
        </w:rPr>
        <w:t xml:space="preserve">　　　　　　　　　②</w:t>
      </w:r>
      <w:r w:rsidR="002650BB">
        <w:rPr>
          <w:rFonts w:ascii="AR悠々ゴシック体04E" w:eastAsia="AR悠々ゴシック体04E" w:hAnsi="AR悠々ゴシック体04E" w:hint="eastAsia"/>
          <w:sz w:val="28"/>
          <w:szCs w:val="32"/>
        </w:rPr>
        <w:t>別紙の振替依頼書に必要事項と銀行お届印をご捺印下さい。</w:t>
      </w:r>
    </w:p>
    <w:p w14:paraId="20F36537" w14:textId="0082ECE6" w:rsidR="002650BB" w:rsidRDefault="002650BB" w:rsidP="002650BB">
      <w:pPr>
        <w:rPr>
          <w:rFonts w:ascii="AR悠々ゴシック体04E" w:eastAsia="AR悠々ゴシック体04E" w:hAnsi="AR悠々ゴシック体04E" w:hint="eastAsia"/>
          <w:sz w:val="28"/>
          <w:szCs w:val="32"/>
        </w:rPr>
      </w:pPr>
      <w:r>
        <w:rPr>
          <w:rFonts w:ascii="AR悠々ゴシック体04E" w:eastAsia="AR悠々ゴシック体04E" w:hAnsi="AR悠々ゴシック体04E" w:hint="eastAsia"/>
          <w:sz w:val="28"/>
          <w:szCs w:val="32"/>
        </w:rPr>
        <w:t xml:space="preserve">　　　　　　　　　③下記の沖縄ダルク住所へご返送お願いします。</w:t>
      </w:r>
    </w:p>
    <w:p w14:paraId="701BC89B" w14:textId="120E9690" w:rsidR="002650BB" w:rsidRDefault="002650BB" w:rsidP="002650BB">
      <w:pPr>
        <w:ind w:firstLineChars="100" w:firstLine="240"/>
        <w:rPr>
          <w:rFonts w:ascii="AR悠々ゴシック体04E" w:eastAsia="AR悠々ゴシック体04E" w:hAnsi="AR悠々ゴシック体04E"/>
          <w:sz w:val="24"/>
          <w:szCs w:val="24"/>
        </w:rPr>
      </w:pPr>
      <w:r w:rsidRPr="002650BB">
        <w:rPr>
          <w:rFonts w:ascii="AR悠々ゴシック体04E" w:eastAsia="AR悠々ゴシック体04E" w:hAnsi="AR悠々ゴシック体04E" w:hint="eastAsia"/>
          <w:sz w:val="24"/>
          <w:szCs w:val="24"/>
        </w:rPr>
        <w:t>※15日迄にご送付頂いた方は翌日27日、15日以降の方は翌々月にお振替させて</w:t>
      </w:r>
      <w:r w:rsidR="00611FD8">
        <w:rPr>
          <w:rFonts w:ascii="AR悠々ゴシック体04E" w:eastAsia="AR悠々ゴシック体04E" w:hAnsi="AR悠々ゴシック体04E" w:hint="eastAsia"/>
          <w:sz w:val="24"/>
          <w:szCs w:val="24"/>
        </w:rPr>
        <w:t>頂きます。</w:t>
      </w:r>
    </w:p>
    <w:p w14:paraId="54B2D1A0" w14:textId="5963DAC8" w:rsidR="00611FD8" w:rsidRDefault="00611FD8" w:rsidP="002650BB">
      <w:pPr>
        <w:ind w:firstLineChars="100" w:firstLine="240"/>
        <w:rPr>
          <w:rFonts w:ascii="AR悠々ゴシック体04E" w:eastAsia="AR悠々ゴシック体04E" w:hAnsi="AR悠々ゴシック体04E"/>
          <w:sz w:val="24"/>
          <w:szCs w:val="24"/>
        </w:rPr>
      </w:pPr>
    </w:p>
    <w:p w14:paraId="66096194" w14:textId="1C5C7CCD" w:rsidR="00611FD8" w:rsidRDefault="00611FD8" w:rsidP="00611FD8">
      <w:pPr>
        <w:rPr>
          <w:rFonts w:ascii="AR悠々ゴシック体04E" w:eastAsia="AR悠々ゴシック体04E" w:hAnsi="AR悠々ゴシック体04E"/>
          <w:sz w:val="28"/>
          <w:szCs w:val="32"/>
        </w:rPr>
      </w:pPr>
      <w:r>
        <w:rPr>
          <w:rFonts w:ascii="AR悠々ゴシック体04E" w:eastAsia="AR悠々ゴシック体04E" w:hAnsi="AR悠々ゴシック体04E" w:hint="eastAsia"/>
          <w:sz w:val="28"/>
          <w:szCs w:val="32"/>
        </w:rPr>
        <w:t>【会員</w:t>
      </w:r>
      <w:r>
        <w:rPr>
          <w:rFonts w:ascii="AR悠々ゴシック体04E" w:eastAsia="AR悠々ゴシック体04E" w:hAnsi="AR悠々ゴシック体04E" w:hint="eastAsia"/>
          <w:sz w:val="28"/>
          <w:szCs w:val="32"/>
        </w:rPr>
        <w:t>情報</w:t>
      </w:r>
      <w:r>
        <w:rPr>
          <w:rFonts w:ascii="AR悠々ゴシック体04E" w:eastAsia="AR悠々ゴシック体04E" w:hAnsi="AR悠々ゴシック体04E" w:hint="eastAsia"/>
          <w:sz w:val="28"/>
          <w:szCs w:val="32"/>
        </w:rPr>
        <w:t>】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7596"/>
      </w:tblGrid>
      <w:tr w:rsidR="00611FD8" w14:paraId="0CFD3EA5" w14:textId="773B9DBE" w:rsidTr="00611FD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32" w:type="dxa"/>
          </w:tcPr>
          <w:p w14:paraId="6FA0F5A9" w14:textId="2E027A8E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  <w:r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  <w:t>ふりがな</w:t>
            </w:r>
          </w:p>
        </w:tc>
        <w:tc>
          <w:tcPr>
            <w:tcW w:w="7596" w:type="dxa"/>
          </w:tcPr>
          <w:p w14:paraId="451F7D81" w14:textId="77777777" w:rsidR="00611FD8" w:rsidRDefault="00611FD8" w:rsidP="002650BB">
            <w:pPr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</w:p>
        </w:tc>
      </w:tr>
      <w:tr w:rsidR="00611FD8" w14:paraId="6B375536" w14:textId="77777777" w:rsidTr="00611FD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232" w:type="dxa"/>
          </w:tcPr>
          <w:p w14:paraId="327DF934" w14:textId="70BAF4BB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  <w:r w:rsidRPr="00611FD8">
              <w:rPr>
                <w:rFonts w:ascii="AR悠々ゴシック体04E" w:eastAsia="AR悠々ゴシック体04E" w:hAnsi="AR悠々ゴシック体04E" w:hint="eastAsia"/>
                <w:sz w:val="32"/>
                <w:szCs w:val="32"/>
              </w:rPr>
              <w:t>氏名</w:t>
            </w:r>
          </w:p>
        </w:tc>
        <w:tc>
          <w:tcPr>
            <w:tcW w:w="7596" w:type="dxa"/>
          </w:tcPr>
          <w:p w14:paraId="25CE0234" w14:textId="77777777" w:rsidR="00611FD8" w:rsidRDefault="00611FD8" w:rsidP="002650BB">
            <w:pPr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</w:p>
        </w:tc>
      </w:tr>
      <w:tr w:rsidR="00611FD8" w14:paraId="3FDB1B36" w14:textId="77777777" w:rsidTr="00611FD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232" w:type="dxa"/>
          </w:tcPr>
          <w:p w14:paraId="658C435F" w14:textId="5C8E1907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  <w:r w:rsidRPr="00611FD8">
              <w:rPr>
                <w:rFonts w:ascii="AR悠々ゴシック体04E" w:eastAsia="AR悠々ゴシック体04E" w:hAnsi="AR悠々ゴシック体04E" w:hint="eastAsia"/>
                <w:sz w:val="36"/>
                <w:szCs w:val="36"/>
              </w:rPr>
              <w:t>住所</w:t>
            </w:r>
          </w:p>
        </w:tc>
        <w:tc>
          <w:tcPr>
            <w:tcW w:w="7596" w:type="dxa"/>
          </w:tcPr>
          <w:p w14:paraId="51017465" w14:textId="6906AFB0" w:rsidR="00611FD8" w:rsidRDefault="00611FD8" w:rsidP="002650BB">
            <w:pPr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  <w:r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  <w:t>〒</w:t>
            </w:r>
          </w:p>
        </w:tc>
      </w:tr>
      <w:tr w:rsidR="00611FD8" w14:paraId="7730648D" w14:textId="77777777" w:rsidTr="00611FD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2" w:type="dxa"/>
          </w:tcPr>
          <w:p w14:paraId="0CCCDFDD" w14:textId="163F6EC2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  <w:r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  <w:t>TEL</w:t>
            </w:r>
          </w:p>
        </w:tc>
        <w:tc>
          <w:tcPr>
            <w:tcW w:w="7596" w:type="dxa"/>
          </w:tcPr>
          <w:p w14:paraId="2AB4DA88" w14:textId="77777777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</w:p>
        </w:tc>
      </w:tr>
      <w:tr w:rsidR="00611FD8" w14:paraId="3D856B67" w14:textId="77777777" w:rsidTr="00611FD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32" w:type="dxa"/>
          </w:tcPr>
          <w:p w14:paraId="7FD6FE0C" w14:textId="539939AE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  <w:r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  <w:t>FAX</w:t>
            </w:r>
          </w:p>
        </w:tc>
        <w:tc>
          <w:tcPr>
            <w:tcW w:w="7596" w:type="dxa"/>
          </w:tcPr>
          <w:p w14:paraId="75DD1542" w14:textId="77777777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</w:p>
        </w:tc>
      </w:tr>
      <w:tr w:rsidR="00611FD8" w14:paraId="5040F825" w14:textId="77777777" w:rsidTr="00611FD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32" w:type="dxa"/>
          </w:tcPr>
          <w:p w14:paraId="467969A3" w14:textId="61C53671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  <w:r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  <w:t>E=MAIL</w:t>
            </w:r>
          </w:p>
        </w:tc>
        <w:tc>
          <w:tcPr>
            <w:tcW w:w="7596" w:type="dxa"/>
          </w:tcPr>
          <w:p w14:paraId="3AD67485" w14:textId="77777777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</w:p>
        </w:tc>
      </w:tr>
      <w:tr w:rsidR="00611FD8" w14:paraId="41FDC711" w14:textId="77777777" w:rsidTr="00611FD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32" w:type="dxa"/>
          </w:tcPr>
          <w:p w14:paraId="349B38D3" w14:textId="2638878A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  <w:r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  <w:t>氏名の公表</w:t>
            </w:r>
          </w:p>
        </w:tc>
        <w:tc>
          <w:tcPr>
            <w:tcW w:w="7596" w:type="dxa"/>
          </w:tcPr>
          <w:p w14:paraId="41DFCE65" w14:textId="77777777" w:rsidR="00611FD8" w:rsidRDefault="00611FD8" w:rsidP="00611FD8">
            <w:pPr>
              <w:jc w:val="center"/>
              <w:rPr>
                <w:rFonts w:ascii="AR悠々ゴシック体04E" w:eastAsia="AR悠々ゴシック体04E" w:hAnsi="AR悠々ゴシック体04E" w:hint="eastAsia"/>
                <w:sz w:val="24"/>
                <w:szCs w:val="24"/>
              </w:rPr>
            </w:pPr>
          </w:p>
        </w:tc>
      </w:tr>
    </w:tbl>
    <w:p w14:paraId="66CD1E1E" w14:textId="6BD3AF0D" w:rsidR="00611FD8" w:rsidRDefault="00611FD8" w:rsidP="00611FD8">
      <w:pPr>
        <w:ind w:firstLineChars="100" w:firstLine="240"/>
        <w:jc w:val="left"/>
        <w:rPr>
          <w:rFonts w:ascii="AR悠々ゴシック体04E" w:eastAsia="AR悠々ゴシック体04E" w:hAnsi="AR悠々ゴシック体04E"/>
          <w:sz w:val="24"/>
          <w:szCs w:val="24"/>
        </w:rPr>
      </w:pPr>
      <w:r>
        <w:rPr>
          <w:rFonts w:ascii="AR悠々ゴシック体04E" w:eastAsia="AR悠々ゴシック体04E" w:hAnsi="AR悠々ゴシック体04E" w:hint="eastAsia"/>
          <w:sz w:val="24"/>
          <w:szCs w:val="24"/>
        </w:rPr>
        <w:t>記載された情報は個人情報</w:t>
      </w:r>
      <w:r w:rsidR="008E5406">
        <w:rPr>
          <w:rFonts w:ascii="AR悠々ゴシック体04E" w:eastAsia="AR悠々ゴシック体04E" w:hAnsi="AR悠々ゴシック体04E" w:hint="eastAsia"/>
          <w:sz w:val="24"/>
          <w:szCs w:val="24"/>
        </w:rPr>
        <w:t>として厳重に取り扱います。特にご連絡のない場合は次年度も自動更新させていただきます。退会のご希望は、FAX、お電話、お手紙、メールにてお知らせ下さい。</w:t>
      </w:r>
    </w:p>
    <w:p w14:paraId="32EF74B1" w14:textId="275C8497" w:rsidR="00376CB3" w:rsidRDefault="00376CB3" w:rsidP="00611FD8">
      <w:pPr>
        <w:ind w:firstLineChars="100" w:firstLine="240"/>
        <w:jc w:val="left"/>
        <w:rPr>
          <w:rFonts w:ascii="AR悠々ゴシック体04E" w:eastAsia="AR悠々ゴシック体04E" w:hAnsi="AR悠々ゴシック体04E"/>
          <w:sz w:val="24"/>
          <w:szCs w:val="24"/>
        </w:rPr>
      </w:pPr>
    </w:p>
    <w:p w14:paraId="235769FA" w14:textId="5BA2945A" w:rsidR="00376CB3" w:rsidRDefault="00376CB3" w:rsidP="00611FD8">
      <w:pPr>
        <w:ind w:firstLineChars="100" w:firstLine="240"/>
        <w:jc w:val="left"/>
        <w:rPr>
          <w:rFonts w:ascii="AR悠々ゴシック体04E" w:eastAsia="AR悠々ゴシック体04E" w:hAnsi="AR悠々ゴシック体04E"/>
          <w:sz w:val="24"/>
          <w:szCs w:val="24"/>
        </w:rPr>
      </w:pPr>
      <w:r>
        <w:rPr>
          <w:rFonts w:ascii="AR悠々ゴシック体04E" w:eastAsia="AR悠々ゴシック体04E" w:hAnsi="AR悠々ゴシック体04E" w:hint="eastAsia"/>
          <w:sz w:val="24"/>
          <w:szCs w:val="24"/>
        </w:rPr>
        <w:t>沖縄ダルク　クレアドール</w:t>
      </w:r>
    </w:p>
    <w:p w14:paraId="07223AD5" w14:textId="5F8C9ACF" w:rsidR="00376CB3" w:rsidRDefault="00376CB3" w:rsidP="00611FD8">
      <w:pPr>
        <w:ind w:firstLineChars="100" w:firstLine="240"/>
        <w:jc w:val="left"/>
        <w:rPr>
          <w:rFonts w:ascii="AR悠々ゴシック体04E" w:eastAsia="AR悠々ゴシック体04E" w:hAnsi="AR悠々ゴシック体04E"/>
          <w:sz w:val="24"/>
          <w:szCs w:val="24"/>
        </w:rPr>
      </w:pPr>
      <w:r>
        <w:rPr>
          <w:rFonts w:ascii="AR悠々ゴシック体04E" w:eastAsia="AR悠々ゴシック体04E" w:hAnsi="AR悠々ゴシック体04E" w:hint="eastAsia"/>
          <w:sz w:val="24"/>
          <w:szCs w:val="24"/>
        </w:rPr>
        <w:t>〒</w:t>
      </w:r>
      <w:r w:rsidR="001B5C05">
        <w:rPr>
          <w:rFonts w:ascii="AR悠々ゴシック体04E" w:eastAsia="AR悠々ゴシック体04E" w:hAnsi="AR悠々ゴシック体04E" w:hint="eastAsia"/>
          <w:sz w:val="24"/>
          <w:szCs w:val="24"/>
        </w:rPr>
        <w:t>沖縄県宜野湾市伊佐1-7-19</w:t>
      </w:r>
    </w:p>
    <w:p w14:paraId="301BCD98" w14:textId="4D2397C0" w:rsidR="001B5C05" w:rsidRDefault="001B5C05" w:rsidP="00611FD8">
      <w:pPr>
        <w:ind w:firstLineChars="100" w:firstLine="240"/>
        <w:jc w:val="left"/>
        <w:rPr>
          <w:rFonts w:ascii="AR悠々ゴシック体04E" w:eastAsia="AR悠々ゴシック体04E" w:hAnsi="AR悠々ゴシック体04E" w:hint="eastAsia"/>
          <w:sz w:val="24"/>
          <w:szCs w:val="24"/>
        </w:rPr>
      </w:pPr>
      <w:r>
        <w:rPr>
          <w:rFonts w:ascii="AR悠々ゴシック体04E" w:eastAsia="AR悠々ゴシック体04E" w:hAnsi="AR悠々ゴシック体04E" w:hint="eastAsia"/>
          <w:sz w:val="24"/>
          <w:szCs w:val="24"/>
        </w:rPr>
        <w:t>TEL098-943-8774</w:t>
      </w:r>
      <w:r w:rsidR="00C03F61">
        <w:rPr>
          <w:rFonts w:ascii="AR悠々ゴシック体04E" w:eastAsia="AR悠々ゴシック体04E" w:hAnsi="AR悠々ゴシック体04E" w:hint="eastAsia"/>
          <w:sz w:val="24"/>
          <w:szCs w:val="24"/>
        </w:rPr>
        <w:t xml:space="preserve">　FAX098-943-8281　　　担当　岸本</w:t>
      </w:r>
    </w:p>
    <w:p w14:paraId="33F1A1BB" w14:textId="77777777" w:rsidR="00F34552" w:rsidRPr="002650BB" w:rsidRDefault="00F34552" w:rsidP="00611FD8">
      <w:pPr>
        <w:ind w:firstLineChars="100" w:firstLine="240"/>
        <w:jc w:val="left"/>
        <w:rPr>
          <w:rFonts w:ascii="AR悠々ゴシック体04E" w:eastAsia="AR悠々ゴシック体04E" w:hAnsi="AR悠々ゴシック体04E" w:hint="eastAsia"/>
          <w:sz w:val="24"/>
          <w:szCs w:val="24"/>
        </w:rPr>
      </w:pPr>
    </w:p>
    <w:sectPr w:rsidR="00F34552" w:rsidRPr="002650BB" w:rsidSect="00896B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悠々ゴシック体04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AR P悠々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00"/>
    <w:rsid w:val="001B5C05"/>
    <w:rsid w:val="002650BB"/>
    <w:rsid w:val="00376CB3"/>
    <w:rsid w:val="00611FD8"/>
    <w:rsid w:val="00896B00"/>
    <w:rsid w:val="008E5406"/>
    <w:rsid w:val="00C03F61"/>
    <w:rsid w:val="00F3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47622"/>
  <w15:chartTrackingRefBased/>
  <w15:docId w15:val="{F49733DE-F767-4922-90F2-11893541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A1B4-1A78-4F37-AEEE-BF1791CA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裕樹</dc:creator>
  <cp:keywords/>
  <dc:description/>
  <cp:lastModifiedBy>岸本 裕樹</cp:lastModifiedBy>
  <cp:revision>5</cp:revision>
  <dcterms:created xsi:type="dcterms:W3CDTF">2021-07-20T01:41:00Z</dcterms:created>
  <dcterms:modified xsi:type="dcterms:W3CDTF">2021-07-20T02:39:00Z</dcterms:modified>
</cp:coreProperties>
</file>